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B5" w:rsidRPr="002E46B5" w:rsidRDefault="002E46B5" w:rsidP="002E46B5">
      <w:pPr>
        <w:jc w:val="center"/>
        <w:rPr>
          <w:sz w:val="36"/>
          <w:szCs w:val="36"/>
        </w:rPr>
      </w:pPr>
      <w:r w:rsidRPr="002E46B5">
        <w:rPr>
          <w:b/>
          <w:color w:val="201F1E"/>
          <w:sz w:val="36"/>
          <w:szCs w:val="36"/>
          <w:shd w:val="clear" w:color="auto" w:fill="FFFFFF"/>
        </w:rPr>
        <w:t>PreK Donation List</w:t>
      </w:r>
      <w:r w:rsidRPr="002E46B5">
        <w:rPr>
          <w:color w:val="201F1E"/>
          <w:sz w:val="36"/>
          <w:szCs w:val="36"/>
        </w:rPr>
        <w:br/>
      </w:r>
      <w:r w:rsidRPr="002E46B5">
        <w:rPr>
          <w:color w:val="201F1E"/>
          <w:sz w:val="36"/>
          <w:szCs w:val="36"/>
        </w:rPr>
        <w:br/>
      </w:r>
      <w:r w:rsidRPr="002E46B5">
        <w:rPr>
          <w:color w:val="201F1E"/>
          <w:sz w:val="36"/>
          <w:szCs w:val="36"/>
          <w:shd w:val="clear" w:color="auto" w:fill="FFFFFF"/>
        </w:rPr>
        <w:t>Gallon, Quart, Snack Zip-Loc Bags</w:t>
      </w:r>
      <w:r w:rsidRPr="002E46B5">
        <w:rPr>
          <w:color w:val="201F1E"/>
          <w:sz w:val="36"/>
          <w:szCs w:val="36"/>
        </w:rPr>
        <w:br/>
      </w:r>
      <w:r w:rsidRPr="002E46B5">
        <w:rPr>
          <w:color w:val="201F1E"/>
          <w:sz w:val="36"/>
          <w:szCs w:val="36"/>
          <w:shd w:val="clear" w:color="auto" w:fill="FFFFFF"/>
        </w:rPr>
        <w:t>White Card Stock</w:t>
      </w:r>
      <w:r w:rsidRPr="002E46B5">
        <w:rPr>
          <w:color w:val="201F1E"/>
          <w:sz w:val="36"/>
          <w:szCs w:val="36"/>
        </w:rPr>
        <w:br/>
      </w:r>
      <w:r w:rsidRPr="002E46B5">
        <w:rPr>
          <w:color w:val="201F1E"/>
          <w:sz w:val="36"/>
          <w:szCs w:val="36"/>
          <w:shd w:val="clear" w:color="auto" w:fill="FFFFFF"/>
        </w:rPr>
        <w:t>Colored Card Stock</w:t>
      </w:r>
      <w:r w:rsidRPr="002E46B5">
        <w:rPr>
          <w:color w:val="201F1E"/>
          <w:sz w:val="36"/>
          <w:szCs w:val="36"/>
        </w:rPr>
        <w:br/>
      </w:r>
      <w:r w:rsidRPr="002E46B5">
        <w:rPr>
          <w:color w:val="201F1E"/>
          <w:sz w:val="36"/>
          <w:szCs w:val="36"/>
          <w:shd w:val="clear" w:color="auto" w:fill="FFFFFF"/>
        </w:rPr>
        <w:t>White Copy Paper</w:t>
      </w:r>
      <w:r w:rsidRPr="002E46B5">
        <w:rPr>
          <w:color w:val="201F1E"/>
          <w:sz w:val="36"/>
          <w:szCs w:val="36"/>
        </w:rPr>
        <w:br/>
      </w:r>
      <w:r w:rsidRPr="002E46B5">
        <w:rPr>
          <w:color w:val="201F1E"/>
          <w:sz w:val="36"/>
          <w:szCs w:val="36"/>
          <w:shd w:val="clear" w:color="auto" w:fill="FFFFFF"/>
        </w:rPr>
        <w:t>Colored Copy Paper</w:t>
      </w:r>
      <w:r w:rsidRPr="002E46B5">
        <w:rPr>
          <w:color w:val="201F1E"/>
          <w:sz w:val="36"/>
          <w:szCs w:val="36"/>
        </w:rPr>
        <w:br/>
      </w:r>
      <w:r w:rsidRPr="002E46B5">
        <w:rPr>
          <w:color w:val="201F1E"/>
          <w:sz w:val="36"/>
          <w:szCs w:val="36"/>
          <w:shd w:val="clear" w:color="auto" w:fill="FFFFFF"/>
        </w:rPr>
        <w:t>Hand Sanitizer</w:t>
      </w:r>
      <w:r w:rsidRPr="002E46B5">
        <w:rPr>
          <w:color w:val="201F1E"/>
          <w:sz w:val="36"/>
          <w:szCs w:val="36"/>
        </w:rPr>
        <w:br/>
      </w:r>
      <w:r w:rsidRPr="002E46B5">
        <w:rPr>
          <w:color w:val="201F1E"/>
          <w:sz w:val="36"/>
          <w:szCs w:val="36"/>
          <w:shd w:val="clear" w:color="auto" w:fill="FFFFFF"/>
        </w:rPr>
        <w:t>Hand Soap</w:t>
      </w:r>
      <w:r w:rsidRPr="002E46B5">
        <w:rPr>
          <w:color w:val="201F1E"/>
          <w:sz w:val="36"/>
          <w:szCs w:val="36"/>
        </w:rPr>
        <w:br/>
      </w:r>
      <w:r w:rsidRPr="002E46B5">
        <w:rPr>
          <w:color w:val="201F1E"/>
          <w:sz w:val="36"/>
          <w:szCs w:val="36"/>
          <w:shd w:val="clear" w:color="auto" w:fill="FFFFFF"/>
        </w:rPr>
        <w:t>Clorox/Lysol Wipes</w:t>
      </w:r>
      <w:r w:rsidRPr="002E46B5">
        <w:rPr>
          <w:color w:val="201F1E"/>
          <w:sz w:val="36"/>
          <w:szCs w:val="36"/>
        </w:rPr>
        <w:br/>
      </w:r>
      <w:r w:rsidRPr="002E46B5">
        <w:rPr>
          <w:color w:val="201F1E"/>
          <w:sz w:val="36"/>
          <w:szCs w:val="36"/>
          <w:shd w:val="clear" w:color="auto" w:fill="FFFFFF"/>
        </w:rPr>
        <w:t>Kleenex</w:t>
      </w:r>
      <w:r w:rsidRPr="002E46B5">
        <w:rPr>
          <w:color w:val="201F1E"/>
          <w:sz w:val="36"/>
          <w:szCs w:val="36"/>
        </w:rPr>
        <w:br/>
      </w:r>
      <w:r w:rsidRPr="002E46B5">
        <w:rPr>
          <w:color w:val="201F1E"/>
          <w:sz w:val="36"/>
          <w:szCs w:val="36"/>
          <w:shd w:val="clear" w:color="auto" w:fill="FFFFFF"/>
        </w:rPr>
        <w:t>Craft supplies (sequins, buttons, chenille stems,</w:t>
      </w:r>
      <w:r>
        <w:rPr>
          <w:color w:val="201F1E"/>
          <w:sz w:val="36"/>
          <w:szCs w:val="36"/>
          <w:shd w:val="clear" w:color="auto" w:fill="FFFFFF"/>
        </w:rPr>
        <w:t xml:space="preserve"> </w:t>
      </w:r>
      <w:r w:rsidRPr="002E46B5">
        <w:rPr>
          <w:color w:val="201F1E"/>
          <w:sz w:val="36"/>
          <w:szCs w:val="36"/>
          <w:shd w:val="clear" w:color="auto" w:fill="FFFFFF"/>
        </w:rPr>
        <w:t>etc</w:t>
      </w:r>
      <w:r>
        <w:rPr>
          <w:color w:val="201F1E"/>
          <w:sz w:val="36"/>
          <w:szCs w:val="36"/>
          <w:shd w:val="clear" w:color="auto" w:fill="FFFFFF"/>
        </w:rPr>
        <w:t>.</w:t>
      </w:r>
      <w:bookmarkStart w:id="0" w:name="_GoBack"/>
      <w:bookmarkEnd w:id="0"/>
      <w:r w:rsidRPr="002E46B5">
        <w:rPr>
          <w:color w:val="201F1E"/>
          <w:sz w:val="36"/>
          <w:szCs w:val="36"/>
          <w:shd w:val="clear" w:color="auto" w:fill="FFFFFF"/>
        </w:rPr>
        <w:t>)</w:t>
      </w:r>
    </w:p>
    <w:sectPr w:rsidR="002E46B5" w:rsidRPr="002E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B5"/>
    <w:rsid w:val="002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7B97"/>
  <w15:chartTrackingRefBased/>
  <w15:docId w15:val="{82FC3229-C8C6-4F75-ABC1-D578C15B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Annson Bates</dc:creator>
  <cp:keywords/>
  <dc:description/>
  <cp:lastModifiedBy>Annson Bates</cp:lastModifiedBy>
  <cp:revision>1</cp:revision>
  <dcterms:created xsi:type="dcterms:W3CDTF">2022-05-26T15:28:00Z</dcterms:created>
  <dcterms:modified xsi:type="dcterms:W3CDTF">2022-05-26T15:30:00Z</dcterms:modified>
</cp:coreProperties>
</file>